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7A" w:rsidRPr="002D5A3A" w:rsidRDefault="00C517D7" w:rsidP="0097697A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2555225</wp:posOffset>
                </wp:positionH>
                <wp:positionV relativeFrom="paragraph">
                  <wp:posOffset>-698338</wp:posOffset>
                </wp:positionV>
                <wp:extent cx="382772" cy="244549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772" cy="24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17D7" w:rsidRDefault="00C51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.2pt;margin-top:-55pt;width:30.15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" fillcolor="white [3201]" stroked="f" strokeweight=".5pt">
                <v:textbox>
                  <w:txbxContent>
                    <w:p w:rsidR="00C517D7" w:rsidRDefault="00C517D7"/>
                  </w:txbxContent>
                </v:textbox>
              </v:shape>
            </w:pict>
          </mc:Fallback>
        </mc:AlternateContent>
      </w:r>
      <w:r w:rsidR="0097697A" w:rsidRPr="002D5A3A">
        <w:rPr>
          <w:rFonts w:ascii="TH Niramit AS" w:hAnsi="TH Niramit AS" w:cs="TH Niramit AS"/>
          <w:b/>
          <w:bCs/>
          <w:sz w:val="36"/>
          <w:szCs w:val="36"/>
          <w:cs/>
        </w:rPr>
        <w:t xml:space="preserve">ตอนที่ </w:t>
      </w:r>
      <w:r w:rsidR="0097697A" w:rsidRPr="002D5A3A">
        <w:rPr>
          <w:rFonts w:ascii="TH Niramit AS" w:hAnsi="TH Niramit AS" w:cs="TH Niramit AS" w:hint="cs"/>
          <w:b/>
          <w:bCs/>
          <w:sz w:val="36"/>
          <w:szCs w:val="36"/>
          <w:cs/>
        </w:rPr>
        <w:t>3</w:t>
      </w:r>
    </w:p>
    <w:p w:rsidR="0097697A" w:rsidRPr="002D5A3A" w:rsidRDefault="0097697A" w:rsidP="0097697A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2D5A3A">
        <w:rPr>
          <w:rFonts w:ascii="TH Niramit AS" w:hAnsi="TH Niramit AS" w:cs="TH Niramit AS"/>
          <w:b/>
          <w:bCs/>
          <w:sz w:val="36"/>
          <w:szCs w:val="36"/>
          <w:cs/>
        </w:rPr>
        <w:t>บทบาทหน้าที่และข้อปฏิบัติ</w:t>
      </w:r>
    </w:p>
    <w:p w:rsidR="0097697A" w:rsidRPr="00000EC8" w:rsidRDefault="0097697A" w:rsidP="0097697A">
      <w:pPr>
        <w:jc w:val="center"/>
        <w:rPr>
          <w:rFonts w:ascii="TH Niramit AS" w:hAnsi="TH Niramit AS" w:cs="TH Niramit AS"/>
        </w:rPr>
      </w:pPr>
    </w:p>
    <w:p w:rsidR="0097697A" w:rsidRDefault="0097697A" w:rsidP="0097697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บทบาทและหน้าที่ของบุคลากรที่เกี่ยวข้องกับการฝึกประสบการณ์วิชาชีพครู</w:t>
      </w:r>
    </w:p>
    <w:p w:rsidR="0097697A" w:rsidRPr="00000EC8" w:rsidRDefault="0097697A" w:rsidP="0097697A">
      <w:pPr>
        <w:ind w:left="720"/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1.1.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ผู้บริหารโรงเรียนหรือสถานศึกษา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มีบทบาทหน้าที่</w:t>
      </w:r>
      <w:r w:rsidR="004836F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00EC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ให้การปฐมนิเทศแก่นักศึกษา โดยแนะนำให้รู้จักบุคลากร สถานที่ ฯลฯ และมอบหมายงานที่นักศึกษาต้องปฏิบัติ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ดูแลและจัดสวัสดิการที่จำเป็นแก่นักศึกษา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ให้คำปรึกษาแนะแนวทางในการแก้ปัญหาต่าง ๆ และการปฏิบัติตนของนักศึกษา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พิจารณาและแต่งตั้งบุคลากร</w:t>
      </w:r>
      <w:r w:rsidRPr="002D5A3A">
        <w:rPr>
          <w:rFonts w:ascii="TH Niramit AS" w:hAnsi="TH Niramit AS" w:cs="TH Niramit AS"/>
          <w:sz w:val="32"/>
          <w:szCs w:val="32"/>
          <w:cs/>
        </w:rPr>
        <w:t>ที่จะทำหน้าที่เป็นอาจารย์</w:t>
      </w:r>
      <w:proofErr w:type="spellStart"/>
      <w:r w:rsidRPr="002D5A3A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2D5A3A">
        <w:rPr>
          <w:rFonts w:ascii="TH Niramit AS" w:hAnsi="TH Niramit AS" w:cs="TH Niramit AS"/>
          <w:sz w:val="32"/>
          <w:szCs w:val="32"/>
          <w:cs/>
        </w:rPr>
        <w:t>ประจำโรงเรียนหรือสถานศึกษาและครูพี่เลี้ยง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มอบหมายในหน้าที่ให้กับครูพี่เลี้ยง อาจารย์</w:t>
      </w:r>
      <w:proofErr w:type="spellStart"/>
      <w:r w:rsidRPr="002D5A3A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2D5A3A">
        <w:rPr>
          <w:rFonts w:ascii="TH Niramit AS" w:hAnsi="TH Niramit AS" w:cs="TH Niramit AS"/>
          <w:sz w:val="32"/>
          <w:szCs w:val="32"/>
          <w:cs/>
        </w:rPr>
        <w:t>ประจำโรงเรียนหรือสถานศึกษาและบุคลากรที่เกี่ยวข้อง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ประสานงาน ติดตามผล ให้คำปรึกษา และข้อเสนอแนะในการปฏิบัติงานของอาจารย์   พี่เลี้ยง และบุคลากรที่เกี่ยวข้อง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ดูแลการประเมินผลการฝึกประสบการณ์วิชาชีพครูให้เป็นไปตามระเบียบ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ประสานงานและร่วมมือกับสถาบัน หรืออาจารย์</w:t>
      </w:r>
      <w:proofErr w:type="spellStart"/>
      <w:r w:rsidRPr="002D5A3A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2D5A3A">
        <w:rPr>
          <w:rFonts w:ascii="TH Niramit AS" w:hAnsi="TH Niramit AS" w:cs="TH Niramit AS"/>
          <w:sz w:val="32"/>
          <w:szCs w:val="32"/>
          <w:cs/>
        </w:rPr>
        <w:t>จากมหาวิทยาลัย เกี่ยวกับการดำเนินงานการฝึกประสบการณ์วิชาชีพครู</w:t>
      </w:r>
    </w:p>
    <w:p w:rsidR="0097697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ให้ข้อเสนอแนะและข้อคิดเห็นแก่มหาวิทยาลัย เกี่ยวกับการจัดและการดำเนินงานเพื่อพัฒนากระบวนการฝึกประสบการณ์วิชาชีพครู</w:t>
      </w:r>
    </w:p>
    <w:p w:rsidR="0097697A" w:rsidRPr="002D5A3A" w:rsidRDefault="0097697A" w:rsidP="0097697A">
      <w:pPr>
        <w:pStyle w:val="a3"/>
        <w:numPr>
          <w:ilvl w:val="0"/>
          <w:numId w:val="1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เมื่อมีเหตุเกี่ยวข้องกับนักศึกษาอันจะก่อให้เกิดความเสียหายแก่มหาวิทยาลัย /โรงเรียนหรือสถานศึกษา ควรแจ้งให้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ฝ่ายฝึกประสบการณ์วิชาชีพครู </w:t>
      </w:r>
      <w:r w:rsidRPr="002D5A3A">
        <w:rPr>
          <w:rFonts w:ascii="TH Niramit AS" w:hAnsi="TH Niramit AS" w:cs="TH Niramit AS"/>
          <w:sz w:val="32"/>
          <w:szCs w:val="32"/>
          <w:cs/>
        </w:rPr>
        <w:t>ทราบโดยเร็ว</w:t>
      </w:r>
    </w:p>
    <w:p w:rsidR="0097697A" w:rsidRPr="00000EC8" w:rsidRDefault="0097697A" w:rsidP="0097697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1.2. </w:t>
      </w:r>
      <w:r w:rsidR="004836F7">
        <w:rPr>
          <w:rFonts w:ascii="TH Niramit AS" w:hAnsi="TH Niramit AS" w:cs="TH Niramit AS" w:hint="cs"/>
          <w:b/>
          <w:bCs/>
          <w:sz w:val="32"/>
          <w:szCs w:val="32"/>
          <w:cs/>
        </w:rPr>
        <w:t>ครูที่ได้รับมอบหมายทำหน้าที่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ประจำโรงเรียนหรือสถานศึกษา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 มีบทบาทหน้าที่</w:t>
      </w:r>
      <w:r w:rsidR="004836F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00EC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97697A" w:rsidRDefault="0097697A" w:rsidP="0097697A">
      <w:pPr>
        <w:pStyle w:val="a3"/>
        <w:numPr>
          <w:ilvl w:val="0"/>
          <w:numId w:val="2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ควบคุมดูแลนักศึกษาฝึกประสบการณ์วิชาชีพครูทุกคน ให้ประพฤติตนอย่างเหมาะสมและปฏิบัติงานด้วยความรับผิดชอบ</w:t>
      </w:r>
    </w:p>
    <w:p w:rsidR="0097697A" w:rsidRDefault="0097697A" w:rsidP="0097697A">
      <w:pPr>
        <w:pStyle w:val="a3"/>
        <w:numPr>
          <w:ilvl w:val="0"/>
          <w:numId w:val="2"/>
        </w:numPr>
        <w:ind w:left="156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ดำเนินให้นักศึกษาปฏิบัติงานฝึกประสบการณ์วิชาชีพครูตามที่มหาวิทยาลัยกำหนด เช่น ในการจัดฝึกประสบการณ์วิชาชีพครูเต็มรูป ควรมีลักษณะดังนี้</w:t>
      </w:r>
    </w:p>
    <w:p w:rsidR="00F051F3" w:rsidRDefault="00F051F3" w:rsidP="00F051F3">
      <w:pPr>
        <w:pStyle w:val="a3"/>
        <w:ind w:left="1560"/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Default="0097697A" w:rsidP="0097697A">
      <w:pPr>
        <w:pStyle w:val="a3"/>
        <w:numPr>
          <w:ilvl w:val="1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lastRenderedPageBreak/>
        <w:t>ไม่ควรจัดคาบสอนให้นักศึกษามากเกินไป จนทำให้ขาดประสิทธิภาพในการสอนและการจัดกิจกรรมการเรียนการสอน</w:t>
      </w:r>
    </w:p>
    <w:p w:rsidR="0097697A" w:rsidRDefault="0097697A" w:rsidP="00F051F3">
      <w:pPr>
        <w:pStyle w:val="a3"/>
        <w:ind w:left="252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 xml:space="preserve"> (ควรจัด </w:t>
      </w:r>
      <w:r w:rsidR="00F051F3">
        <w:rPr>
          <w:rFonts w:ascii="TH Niramit AS" w:hAnsi="TH Niramit AS" w:cs="TH Niramit AS"/>
          <w:sz w:val="32"/>
          <w:szCs w:val="32"/>
        </w:rPr>
        <w:t>8</w:t>
      </w:r>
      <w:r w:rsidRPr="002D5A3A">
        <w:rPr>
          <w:rFonts w:ascii="TH Niramit AS" w:hAnsi="TH Niramit AS" w:cs="TH Niramit AS"/>
          <w:sz w:val="32"/>
          <w:szCs w:val="32"/>
          <w:cs/>
        </w:rPr>
        <w:t xml:space="preserve"> -12 คาบ/สัปดาห์)</w:t>
      </w:r>
    </w:p>
    <w:p w:rsidR="0097697A" w:rsidRDefault="0097697A" w:rsidP="0097697A">
      <w:pPr>
        <w:pStyle w:val="a3"/>
        <w:numPr>
          <w:ilvl w:val="1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ไม่ควรจัดให้นักศึกษาสอนหลายวิชามากเกินไป เพราะจะทำให้นักศึกษาต้องเตรียมการสอนและการจัดกิจกรรมการเรียนการสอนหนักจนขาดประสิทธิภาพ</w:t>
      </w:r>
    </w:p>
    <w:p w:rsidR="0097697A" w:rsidRDefault="0097697A" w:rsidP="0097697A">
      <w:pPr>
        <w:pStyle w:val="a3"/>
        <w:numPr>
          <w:ilvl w:val="1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เกี่ยวกับงานโครงการพัฒนานักเรียน โรงเรียนหรือชุมชน มหาวิทยาลัยมีจุดมุ่งหมายเพื่อให้นักศึกษามีประสบการณ์ตรงเกี่ยวกับการดำเนินงานตามโครงการทุกขั้นตอน ซึ่งเริ่มตั้งแต่การประชุมวางแผนเพื่อเขียนและนำเสนอโครงการจนกระทั่งถึงขั้นการประเมินผลโครงการ ดังนั้นจึงพิจารณาความเหมาะสมหลาย ๆ ด้าน เช่น ระยะเวลาในการดำเนินงาน งบประมาณ กำลังคน ประโยชน์ และประสบการณ์ที่นักศึกษาจะได้รับ</w:t>
      </w:r>
    </w:p>
    <w:p w:rsidR="0097697A" w:rsidRDefault="0097697A" w:rsidP="0097697A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ประสานงาน ติดตามผล ให้คำปรึกษาและข้อเสนอแนะในการปฏิบัติงานของ</w:t>
      </w:r>
    </w:p>
    <w:p w:rsidR="0097697A" w:rsidRDefault="0097697A" w:rsidP="0097697A">
      <w:pPr>
        <w:pStyle w:val="a3"/>
        <w:ind w:left="1800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ครูพี่เลี้ยง</w:t>
      </w:r>
    </w:p>
    <w:p w:rsidR="0097697A" w:rsidRDefault="0097697A" w:rsidP="0097697A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ดูแลในเรื่องการสอบสอนของนักศึกษา  (การฝึกประสบการณ์วิชาชาชีพครูเต็มรูป) ให้เป็นไปด้วยความเรียบร้อยและยุติธรรม</w:t>
      </w:r>
    </w:p>
    <w:p w:rsidR="0097697A" w:rsidRDefault="0097697A" w:rsidP="0097697A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ประสานและร่วมมือกับมหาวิทยาลัย เกี่ยวกับการดำเนินงานการฝึกประสบการณ์ วิชาชีพครู</w:t>
      </w:r>
    </w:p>
    <w:p w:rsidR="0097697A" w:rsidRDefault="0097697A" w:rsidP="0097697A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ตรวจสมุดบันทึกแผนการสอนหรือสมุดบันทึกการปฏิบัติงานของนักศึกษาเป็นระยะ พร้อมกับให้คำแนะนำข้อที่ควรปรับปรุงแก้ไข</w:t>
      </w:r>
    </w:p>
    <w:p w:rsidR="0097697A" w:rsidRPr="002D5A3A" w:rsidRDefault="0097697A" w:rsidP="0097697A">
      <w:pPr>
        <w:pStyle w:val="a3"/>
        <w:numPr>
          <w:ilvl w:val="0"/>
          <w:numId w:val="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ประเมินผลการฝึกประสบการณ์วิชาชีพครูของนักศึกษาร่วมกับครูพี่เลี้ยง</w:t>
      </w:r>
    </w:p>
    <w:p w:rsidR="0097697A" w:rsidRPr="00000EC8" w:rsidRDefault="0097697A" w:rsidP="0097697A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1.3.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ครู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พี่เลี้ยง 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มีบทบาทหน้าที่</w:t>
      </w:r>
      <w:r>
        <w:rPr>
          <w:rFonts w:ascii="TH Niramit AS" w:hAnsi="TH Niramit AS" w:cs="TH Niramit AS" w:hint="cs"/>
          <w:sz w:val="32"/>
          <w:szCs w:val="32"/>
          <w:cs/>
        </w:rPr>
        <w:t>ด้านการฝึกประสบการณ์วิชาชีพครู</w:t>
      </w:r>
      <w:r w:rsidR="004836F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00EC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แนะนำนักศึกษาต่อนักเรียนในชั้นที่ทำการสอน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2D5A3A">
        <w:rPr>
          <w:rFonts w:ascii="TH Niramit AS" w:hAnsi="TH Niramit AS" w:cs="TH Niramit AS"/>
          <w:sz w:val="32"/>
          <w:szCs w:val="32"/>
          <w:cs/>
        </w:rPr>
        <w:t>แนะนำนักศึกษาให้เข้าใจสภาพการเรียนของเด็กนักเรียน การปกครองชั้นเรียน ตลอดจนการทำงา</w:t>
      </w:r>
      <w:r>
        <w:rPr>
          <w:rFonts w:ascii="TH Niramit AS" w:hAnsi="TH Niramit AS" w:cs="TH Niramit AS" w:hint="cs"/>
          <w:sz w:val="32"/>
          <w:szCs w:val="32"/>
          <w:cs/>
        </w:rPr>
        <w:t>น</w:t>
      </w:r>
      <w:r w:rsidRPr="002D5A3A">
        <w:rPr>
          <w:rFonts w:ascii="TH Niramit AS" w:hAnsi="TH Niramit AS" w:cs="TH Niramit AS"/>
          <w:sz w:val="32"/>
          <w:szCs w:val="32"/>
          <w:cs/>
        </w:rPr>
        <w:t>ธุรการ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เอกสารที่เกี่ยวข้องกับ</w:t>
      </w:r>
      <w:r w:rsidRPr="002D5A3A">
        <w:rPr>
          <w:rFonts w:ascii="TH Niramit AS" w:hAnsi="TH Niramit AS" w:cs="TH Niramit AS"/>
          <w:sz w:val="32"/>
          <w:szCs w:val="32"/>
          <w:cs/>
        </w:rPr>
        <w:t>ชั้นเรียน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ให้โอกาสนักศึกษาได้สังเกตการสอนของครูพี่เลี้ยง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ก่อนปฏิบัติการสอนอย่างน้อย 2 สัปดาห์</w:t>
      </w:r>
      <w:r w:rsidRPr="00345771">
        <w:rPr>
          <w:rFonts w:ascii="TH Niramit AS" w:hAnsi="TH Niramit AS" w:cs="TH Niramit AS"/>
          <w:sz w:val="32"/>
          <w:szCs w:val="32"/>
          <w:cs/>
        </w:rPr>
        <w:t xml:space="preserve"> เพื่อนำไปเป็นแนวทางในการจัดกิจกรรมการเรียนการสอน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แนะนำ สาธิตการสอน และทำกิจกรรมต่าง ๆ ในชั้นเรียนเพื่อเป็นแบบอย่างที่ดีแก่นักศึกษา</w:t>
      </w:r>
    </w:p>
    <w:p w:rsidR="00F051F3" w:rsidRDefault="00F051F3" w:rsidP="00F051F3">
      <w:pPr>
        <w:pStyle w:val="a3"/>
        <w:ind w:left="1843"/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lastRenderedPageBreak/>
        <w:t>ให้คำแนะนำแก่นักศึกษาในเรื่องการทำกำหนดการสอน แผนการสอน</w:t>
      </w:r>
    </w:p>
    <w:p w:rsidR="0097697A" w:rsidRDefault="0097697A" w:rsidP="00F051F3">
      <w:pPr>
        <w:pStyle w:val="a3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และอื่น ๆ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สังเกต</w:t>
      </w:r>
      <w:r>
        <w:rPr>
          <w:rFonts w:ascii="TH Niramit AS" w:hAnsi="TH Niramit AS" w:cs="TH Niramit AS" w:hint="cs"/>
          <w:sz w:val="32"/>
          <w:szCs w:val="32"/>
          <w:cs/>
        </w:rPr>
        <w:t>การปฏิบัติการ</w:t>
      </w:r>
      <w:r w:rsidRPr="00345771">
        <w:rPr>
          <w:rFonts w:ascii="TH Niramit AS" w:hAnsi="TH Niramit AS" w:cs="TH Niramit AS"/>
          <w:sz w:val="32"/>
          <w:szCs w:val="32"/>
          <w:cs/>
        </w:rPr>
        <w:t xml:space="preserve">สอน การทำงานในชั้นเรียนของนักศึกษาอย่างสม่ำเสมอ </w:t>
      </w:r>
      <w:bookmarkStart w:id="0" w:name="_GoBack"/>
      <w:bookmarkEnd w:id="0"/>
      <w:r w:rsidRPr="00345771">
        <w:rPr>
          <w:rFonts w:ascii="TH Niramit AS" w:hAnsi="TH Niramit AS" w:cs="TH Niramit AS"/>
          <w:sz w:val="32"/>
          <w:szCs w:val="32"/>
          <w:cs/>
        </w:rPr>
        <w:t>พร้อมกับให้คำชี้แนะ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ช่วยเหลือ แนะนำ นักศึกษาในการจัด</w:t>
      </w:r>
      <w:r>
        <w:rPr>
          <w:rFonts w:ascii="TH Niramit AS" w:hAnsi="TH Niramit AS" w:cs="TH Niramit AS" w:hint="cs"/>
          <w:sz w:val="32"/>
          <w:szCs w:val="32"/>
          <w:cs/>
        </w:rPr>
        <w:t>บรรยากาศในชั้นเรียน การจัด</w:t>
      </w:r>
      <w:r w:rsidRPr="00345771">
        <w:rPr>
          <w:rFonts w:ascii="TH Niramit AS" w:hAnsi="TH Niramit AS" w:cs="TH Niramit AS"/>
          <w:sz w:val="32"/>
          <w:szCs w:val="32"/>
          <w:cs/>
        </w:rPr>
        <w:t>ทำและการใช้สื่อการสอน ตลอดจนแหล่งวิชาการในชุมชน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ตรวจแผนการสอนของนักศึกษา พร้อมทั้งให้ข้อเสนอแนะเพื่อแก้ไขปรับปรุงก่อนการนำไปทำการสอน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ปรึกษาหารือกับอาจารย์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ของมหาวิทยาลัย เมื่อพบว่าการปฏิบัติงานด้านการสอนหรือด้านอื่น ๆ ของนักศึกษามีปัญหา เพื่อหาทางแก้ไขร่วมกัน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ประเมินผลการสอบสอนของนักศึกษาให้เป็นไปด้วยความเรียบร้อย และยุติธรรม</w:t>
      </w:r>
    </w:p>
    <w:p w:rsidR="0097697A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เป็นแบบอย่างที่ดีแก่นักศึกษาในการสร้างความสัมพันธ์อันดีระหว่างโรงเรียนกับชุมชน</w:t>
      </w:r>
    </w:p>
    <w:p w:rsidR="0097697A" w:rsidRPr="00345771" w:rsidRDefault="0097697A" w:rsidP="0097697A">
      <w:pPr>
        <w:pStyle w:val="a3"/>
        <w:numPr>
          <w:ilvl w:val="0"/>
          <w:numId w:val="3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สรุป ประเมินผลการฝึกประสบการณ์วิชาชีพครู ร่วมกับอาจารย์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ประจำโรงเรียน</w:t>
      </w:r>
    </w:p>
    <w:p w:rsidR="0097697A" w:rsidRPr="00000EC8" w:rsidRDefault="0097697A" w:rsidP="0097697A">
      <w:pPr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1.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จากมหาวิทยาลัยราช</w:t>
      </w:r>
      <w:proofErr w:type="spellStart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ภัฏ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สกลนคร</w:t>
      </w:r>
      <w:r w:rsidRPr="00000EC8">
        <w:rPr>
          <w:rFonts w:ascii="TH Niramit AS" w:hAnsi="TH Niramit AS" w:cs="TH Niramit AS"/>
          <w:sz w:val="32"/>
          <w:szCs w:val="32"/>
          <w:cs/>
        </w:rPr>
        <w:t xml:space="preserve">  มีบทบาทหน้าที่</w:t>
      </w:r>
      <w:r w:rsidR="004836F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000EC8">
        <w:rPr>
          <w:rFonts w:ascii="TH Niramit AS" w:hAnsi="TH Niramit AS" w:cs="TH Niramit AS"/>
          <w:sz w:val="32"/>
          <w:szCs w:val="32"/>
          <w:cs/>
        </w:rPr>
        <w:t>ดังนี้</w:t>
      </w:r>
    </w:p>
    <w:p w:rsidR="0097697A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ศึกษา และทำความเข้าใจงานฝึกประสบการณ์วิชาชีพครู เพื่อปฏิบัติการนิเทศให้สอดคล้องสัมพันธ์กันกับผู้นิเทศอื่น ๆ</w:t>
      </w:r>
    </w:p>
    <w:p w:rsidR="00F051F3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ร่วมประชุมวางแผนกับคณะกรรมการดำเนินงานจัดฝึกประสบการณ์</w:t>
      </w:r>
    </w:p>
    <w:p w:rsidR="0097697A" w:rsidRDefault="0097697A" w:rsidP="00F051F3">
      <w:pPr>
        <w:pStyle w:val="a3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วิชาชีพครู</w:t>
      </w:r>
    </w:p>
    <w:p w:rsidR="00F051F3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เข้าร่วมการปฐมนิเทศ การสัมมนาระหว่างฝึกประสบการณ์และ</w:t>
      </w:r>
    </w:p>
    <w:p w:rsidR="0097697A" w:rsidRDefault="0097697A" w:rsidP="00F051F3">
      <w:pPr>
        <w:pStyle w:val="a3"/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การปัจฉิมนิเทศ</w:t>
      </w:r>
    </w:p>
    <w:p w:rsidR="0097697A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ร่วมมือกับ</w:t>
      </w:r>
      <w:r w:rsidRPr="00345771"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345771">
        <w:rPr>
          <w:rFonts w:ascii="TH Niramit AS" w:hAnsi="TH Niramit AS" w:cs="TH Niramit AS"/>
          <w:sz w:val="32"/>
          <w:szCs w:val="32"/>
          <w:cs/>
        </w:rPr>
        <w:t>พี่เลี้ยงและอาจารย์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ประจำโรงเรียนหรือสถานศึกษา ในการพัฒนางานเกี่ยวกับสถานศึกษา หรือหน่วยงานฝึกประสบการณ์</w:t>
      </w:r>
    </w:p>
    <w:p w:rsidR="0097697A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นิเทศงานด้านวิชาการ และงานด้านอื่น ๆ ที่มอบหมายให้นักศึกษาได้ปฏิบัติ</w:t>
      </w:r>
    </w:p>
    <w:p w:rsidR="0097697A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ประสานงานกับบุคลากรต่าง ๆ ที่เกี่ยวข้องในการฝึกประสบการณ์วิชาชีพครู ระหว่างมหาวิทยาลัยกับโรงเรียนสถานศึกษา หรือหน่วยงานฝึกประสบการณ์</w:t>
      </w:r>
    </w:p>
    <w:p w:rsidR="0097697A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เสนอแนะแนวทางเพื่อแก้ปัญหาต่าง ๆ และปรังปรุงงานฝึกประสบการณ์วิชาชีพครูให้ดียิ่งขึ้น</w:t>
      </w:r>
    </w:p>
    <w:p w:rsidR="0097697A" w:rsidRPr="00345771" w:rsidRDefault="0097697A" w:rsidP="0097697A">
      <w:pPr>
        <w:pStyle w:val="a3"/>
        <w:numPr>
          <w:ilvl w:val="0"/>
          <w:numId w:val="4"/>
        </w:numPr>
        <w:ind w:left="1843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lastRenderedPageBreak/>
        <w:t>ส่งผลการนิเทศและผลการตรวจแผนการสอนให้คณะกรรมการดำเนินงานจัดฝึกประสบการณ์วิชาชีพครู เพื่อใช้เป็นข้อมูลในการประเมินผลการฝึกประสบการณ์ของนักศึกษา</w:t>
      </w:r>
    </w:p>
    <w:p w:rsidR="0097697A" w:rsidRDefault="0097697A" w:rsidP="0097697A">
      <w:pPr>
        <w:rPr>
          <w:rFonts w:ascii="TH Niramit AS" w:hAnsi="TH Niramit AS" w:cs="TH Niramit AS"/>
          <w:b/>
          <w:bCs/>
        </w:rPr>
      </w:pPr>
    </w:p>
    <w:p w:rsidR="0097697A" w:rsidRPr="00000EC8" w:rsidRDefault="0097697A" w:rsidP="0097697A">
      <w:pPr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2. แนวการปฏิบัติสำหรับนักศึกษา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ฝึก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ปฏิบัติการสอนในสถานศึกษา </w:t>
      </w:r>
    </w:p>
    <w:p w:rsidR="0097697A" w:rsidRPr="00000EC8" w:rsidRDefault="0097697A" w:rsidP="0097697A">
      <w:pPr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2.1 ระเบียบปฏิบัติสำหรับนักศึกษาฝึกปฏิบัติการสอนในสถานศึกษา มีดังนี้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นักศึกษาต้องแต่งกายสะอาด เรียบร้อย ถูกต้องตามระเบียบของมหาวิทยาลัย และต้องติดป้ายชื่อ นามสกุล รหัสนักศึกษา และระบุขั้นตอนการฝึกประสบการณ์ตามรูปแบบที่มหาวิทยาลัยกำหนด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นักศึกษาจะต้องไม่ประพฤติตนให้เป็นที่เสื่อมเสียชื่อเสียง เช่น เสพสิ่งมึนเมา เล่นการพนัน ประพฤติในทางชู้สาว ฯลฯ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นักศึกษาจะต้องมีความสามัคคีกลมเกลียว ไม่ทะเลาะวิวาทกัน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นักศึกษาจะต้องปฏิบัติตามคำแนะนำ ตักเตือน ของผู้บริหารโรงเรียนหรือสถานศึกษา</w:t>
      </w:r>
      <w:r w:rsidRPr="00345771"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345771">
        <w:rPr>
          <w:rFonts w:ascii="TH Niramit AS" w:hAnsi="TH Niramit AS" w:cs="TH Niramit AS"/>
          <w:sz w:val="32"/>
          <w:szCs w:val="32"/>
          <w:cs/>
        </w:rPr>
        <w:t xml:space="preserve">พี่เลี้ยง </w:t>
      </w:r>
      <w:r>
        <w:rPr>
          <w:rFonts w:ascii="TH Niramit AS" w:hAnsi="TH Niramit AS" w:cs="TH Niramit AS" w:hint="cs"/>
          <w:sz w:val="32"/>
          <w:szCs w:val="32"/>
          <w:cs/>
        </w:rPr>
        <w:t>อาจารย์นิเทศอย่างเคร่งครัด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นักศึกษาจะต้องปฏิบัติงานตามกำหนดเวลาของทางโรงเรียน หรือสถานศึกษา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นักศึกษาจะต้องลงเวลาปฏิบัติงานและเวลากลับในบัญชีลงเวลาตามความเป็นจริง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วัน เวลา ที่นักศึกษาไม่มีชั่วโมงสอน หรือชั่วโมงปฏิบัติงาน นักศึกษาจะต้องช่วยงานอื่นตามที่ทางโรงเรียนหรือสถานศึกษากำหนด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เมื่อนักศึกษาไม่สามารถปฏิบัติงานตามปกติ จะต้องลาตามระเบียบของทางราชการต่อผู้บริหารโรงเรียนหรือสถานศึกษา โดยการลากิจต้องส่งใบลาล่วงหน้าต่อผู้รับผิดชอบอย่างน้อย 1 วัน ส่วนการลาป่วยให้เป็นไปตามระเบียบของสถานศึกษา หรือหน่วยงาน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นกรณีที่นักศึกษาจะต้องเข้าร่วมกิจกรรมที่มหาวิทยาลัยได้กำหนดไว้ในปฏิทินการปฏิบัติงานการฝึกประสบการณ์วิชาชีพครู ให้นักศึกษาทำทำบันทึกข้อความเสนอเพื่อขออนุญาตต่อผู้บริหาร และแจ้งให้</w:t>
      </w:r>
      <w:r w:rsidRPr="00345771"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345771">
        <w:rPr>
          <w:rFonts w:ascii="TH Niramit AS" w:hAnsi="TH Niramit AS" w:cs="TH Niramit AS"/>
          <w:sz w:val="32"/>
          <w:szCs w:val="32"/>
          <w:cs/>
        </w:rPr>
        <w:t>พี่เลี้ยงได้ทราบ ส่วนในกรณีที่มหาวิทยาลัยต้องการให้นักศึกษาไปทำกิจกรรมพิเศษอื่น ๆ มหาวิทยาลัยจะขออนุญาตต่อผู้บริหารโรงเรียนหรือสถานศึกษาเป็นราย ๆ ไป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ถ้ามีเหตุการณ์ที่อาจจะก่อให้เกิดความเสียหายแก่โรงเรียน สถานศึกษา หรือตัวนักศึกษาเองจะต้องรีบรายงานแก่ผู้บริหารหรือผู้ที่ได้รับมอบหมายทันที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lastRenderedPageBreak/>
        <w:t>นักศึกษาจะต้องมีเวลาปฏิบัติงานไม่น้อยกว่าร้อยละ 90 ของ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เวลาป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ปฏิบัติงานทั้งหมด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นักศึกษาต้องส่ง</w:t>
      </w:r>
      <w:r w:rsidR="008E2E2C">
        <w:rPr>
          <w:rFonts w:ascii="TH Niramit AS" w:hAnsi="TH Niramit AS" w:cs="TH Niramit AS" w:hint="cs"/>
          <w:sz w:val="32"/>
          <w:szCs w:val="32"/>
          <w:cs/>
        </w:rPr>
        <w:t>แผนการจัดการเรียนรู้ ให้ครูพี่เลี้ยง และผู้บริหารตามกระบวนการที่สถานศึกษากำหนด ก่อนทำการปฏิบัติการสอนล่วงหน้า อย่างน้อย 7 วัน และรายงานผลการสอน หรือ</w:t>
      </w:r>
      <w:r w:rsidRPr="00345771">
        <w:rPr>
          <w:rFonts w:ascii="TH Niramit AS" w:hAnsi="TH Niramit AS" w:cs="TH Niramit AS"/>
          <w:sz w:val="32"/>
          <w:szCs w:val="32"/>
          <w:cs/>
        </w:rPr>
        <w:t>บันทึกการสอนให้ครูพี่เลี้ยง</w:t>
      </w:r>
      <w:r w:rsidR="008E2E2C">
        <w:rPr>
          <w:rFonts w:ascii="TH Niramit AS" w:hAnsi="TH Niramit AS" w:cs="TH Niramit AS" w:hint="cs"/>
          <w:sz w:val="32"/>
          <w:szCs w:val="32"/>
          <w:cs/>
        </w:rPr>
        <w:t>ทราบเป็นปัจจุบัน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นักศึกษาควรปรึกษาหารือเพื่อวางโครงการปฏิบัติงานและแก้ไขข้อบกพร่อง ตลอดจนแลกเปลี่ยนความคิดเห็นซึ่งกันและกันเป็นประจำ พร้อมทั้งจดบันทึกการประชุมไว้ให้ชัดเจน ให้หัวหน้านักศึกษาเสนอบันทึกการประชุมต่อผู้บริหารและอาจารย์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ทราบ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นักศึกษาจะต้องปฏิบัติตามระเบียบต่าง ๆ ของทางราชการอย่างเคร่งครัด</w:t>
      </w:r>
    </w:p>
    <w:p w:rsidR="0097697A" w:rsidRDefault="0097697A" w:rsidP="0097697A">
      <w:pPr>
        <w:pStyle w:val="a3"/>
        <w:numPr>
          <w:ilvl w:val="0"/>
          <w:numId w:val="5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นักศึกษาที่ขาดการปฏิบัติงานเกิน 3 วัน ติดต่อกันโดยไม่มีเหตุผลอันควรจะถูกเรียกตัวกลับมหาวิทยาลัยเพื่อทำทัณฑ์บน และถ้ายังปฏิบัติตัวอีกเหมือนเดิมเป็นครั้งที่ 2 จะต้องถูกสั่งพักการฝึกประสบการณ์วิชาชีพครูในภาคเรียนนั้น</w:t>
      </w:r>
    </w:p>
    <w:p w:rsidR="0097697A" w:rsidRPr="00345771" w:rsidRDefault="0097697A" w:rsidP="0097697A">
      <w:pPr>
        <w:pStyle w:val="a3"/>
        <w:ind w:left="1800"/>
        <w:jc w:val="thaiDistribute"/>
        <w:rPr>
          <w:rFonts w:ascii="TH Niramit AS" w:hAnsi="TH Niramit AS" w:cs="TH Niramit AS"/>
          <w:sz w:val="32"/>
          <w:szCs w:val="32"/>
        </w:rPr>
      </w:pPr>
    </w:p>
    <w:p w:rsidR="0097697A" w:rsidRPr="00000EC8" w:rsidRDefault="0097697A" w:rsidP="0097697A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2.2 การปฏิบัติตนต่อบุคลากรที่เกี่ยวข้องกับการฝึกประสบการณ์วิชาชีพครู</w:t>
      </w:r>
    </w:p>
    <w:p w:rsidR="0097697A" w:rsidRPr="00000EC8" w:rsidRDefault="0097697A" w:rsidP="0097697A">
      <w:pPr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2.2.1  ผู้บริหารของโรงเรียนหรือสถานศึกษา</w:t>
      </w:r>
    </w:p>
    <w:p w:rsidR="0097697A" w:rsidRDefault="0097697A" w:rsidP="0097697A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ให้ความเคารพนับถือและยกย่องในฐานะผู้บังคับบัญชาคนหนึ่ง</w:t>
      </w:r>
    </w:p>
    <w:p w:rsidR="0097697A" w:rsidRDefault="0097697A" w:rsidP="0097697A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เมื่อเกิดปัญหาร้ายแรงต้องปรึกษาและขอคำแนะนำ</w:t>
      </w:r>
    </w:p>
    <w:p w:rsidR="0097697A" w:rsidRDefault="0097697A" w:rsidP="0097697A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ให้ความร่วมมือและรับผิดชอบงานที่ได้รับมอบหมาย</w:t>
      </w:r>
    </w:p>
    <w:p w:rsidR="0097697A" w:rsidRDefault="0097697A" w:rsidP="0097697A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มีเจตคติที่ดีต่อผู้บริหารและรักษาความลับของทางราชการได้</w:t>
      </w:r>
    </w:p>
    <w:p w:rsidR="0097697A" w:rsidRPr="00345771" w:rsidRDefault="0097697A" w:rsidP="0097697A">
      <w:pPr>
        <w:pStyle w:val="a3"/>
        <w:numPr>
          <w:ilvl w:val="0"/>
          <w:numId w:val="6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เผยแพร่คุณงามความดีของโรงเรียนหรือหน่วยงาน</w:t>
      </w:r>
    </w:p>
    <w:p w:rsidR="0097697A" w:rsidRPr="00000EC8" w:rsidRDefault="0097697A" w:rsidP="0097697A">
      <w:pPr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2.2.2 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ประจำโรงเรียนหรือหน่วยงาน และ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อาจารย์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cs/>
        </w:rPr>
        <w:t>นิเทศก์</w:t>
      </w:r>
      <w:proofErr w:type="spellEnd"/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จากมหาวิทยาลัย</w:t>
      </w:r>
    </w:p>
    <w:p w:rsidR="0097697A" w:rsidRDefault="0097697A" w:rsidP="0097697A">
      <w:pPr>
        <w:pStyle w:val="a3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ให้ความเคารพนับถือ ยอมรับฟังข้อชี้แนะหรือตักเตือน และให้พึงระลึกอยู่เสมอว่าอาจารย์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เป็นผู้ช่วยเหลือและแนะนำให้คำปรึกษา ไม่ใช่ผู้ที่มาคอยจับผิดนักศึกษา</w:t>
      </w:r>
    </w:p>
    <w:p w:rsidR="0097697A" w:rsidRDefault="0097697A" w:rsidP="0097697A">
      <w:pPr>
        <w:pStyle w:val="a3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เตรียมตัวให้พร้อมอยู่เสมอเพื่อรอรับการนิเทศ</w:t>
      </w:r>
    </w:p>
    <w:p w:rsidR="0097697A" w:rsidRDefault="0097697A" w:rsidP="0097697A">
      <w:pPr>
        <w:pStyle w:val="a3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ปฏิบัติตามคำชี้แนะด้วยเหตุผลอันควรแก่การปฏิบัติ</w:t>
      </w:r>
    </w:p>
    <w:p w:rsidR="0097697A" w:rsidRDefault="0097697A" w:rsidP="0097697A">
      <w:pPr>
        <w:pStyle w:val="a3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แสดงความเป็นมิตรด้วยการทักทายปราศรัยอย่างสุภาพอ่อนน้อมตลอดจนให้การต้อนรับ เมื่ออาจารย์มาเยี่ยมหรือทำการนิเทศ</w:t>
      </w:r>
    </w:p>
    <w:p w:rsidR="0097697A" w:rsidRPr="00F051F3" w:rsidRDefault="0097697A" w:rsidP="0097697A">
      <w:pPr>
        <w:pStyle w:val="a3"/>
        <w:numPr>
          <w:ilvl w:val="0"/>
          <w:numId w:val="7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051F3">
        <w:rPr>
          <w:rFonts w:ascii="TH Niramit AS" w:hAnsi="TH Niramit AS" w:cs="TH Niramit AS"/>
          <w:sz w:val="32"/>
          <w:szCs w:val="32"/>
          <w:cs/>
        </w:rPr>
        <w:lastRenderedPageBreak/>
        <w:t>เมื่อมีปัญหาคับข้องใจใด ๆ ควรแจ้งให้อาจารย์</w:t>
      </w:r>
      <w:proofErr w:type="spellStart"/>
      <w:r w:rsidRPr="00F051F3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F051F3">
        <w:rPr>
          <w:rFonts w:ascii="TH Niramit AS" w:hAnsi="TH Niramit AS" w:cs="TH Niramit AS"/>
          <w:sz w:val="32"/>
          <w:szCs w:val="32"/>
          <w:cs/>
        </w:rPr>
        <w:t>ก็ได้รับทราบเพื่อขอคำแนะนำ</w:t>
      </w:r>
    </w:p>
    <w:p w:rsidR="0097697A" w:rsidRPr="00000EC8" w:rsidRDefault="0097697A" w:rsidP="0097697A">
      <w:pPr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 xml:space="preserve">2.2.3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ครู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พี่เลี้ยง</w:t>
      </w:r>
    </w:p>
    <w:p w:rsidR="00F051F3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ให้ความเคารพนับถือและความร่วมมือในการปฏิบัติงาน</w:t>
      </w:r>
    </w:p>
    <w:p w:rsidR="0097697A" w:rsidRDefault="0097697A" w:rsidP="00F051F3">
      <w:pPr>
        <w:pStyle w:val="a3"/>
        <w:ind w:left="2520"/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ด้วยความเต็มใจ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มีอัธยาศัยที่ดีรู้จักอ่อนน้อมและยิ้มแย้มแจ่มใสใช้วาจาสุภาพเหมาะสมไม่ก้าวร้า</w:t>
      </w:r>
      <w:r w:rsidRPr="00345771">
        <w:rPr>
          <w:rFonts w:ascii="TH Niramit AS" w:hAnsi="TH Niramit AS" w:cs="TH Niramit AS" w:hint="cs"/>
          <w:sz w:val="32"/>
          <w:szCs w:val="32"/>
          <w:cs/>
        </w:rPr>
        <w:t>ว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แสดงความมีน้ำใจให้ความช่วยเหลือตามแต่เวลาและโอกาสอันควร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ติดต่อสื่อสารให้ข้อมูลต่าง ๆ เพื่อให้รับรู้กิจกรรมโดยตลอด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พยายามเรียนรู้งานต่าง ๆ จากอาจารย์ให้มากที่สุด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ขอคำแนะนำและคำติชมเกี่ยวกับการปฏิบัติงานอยู่สมอ เพื่อไปปรับปรุงแก้ไขและพัฒนาให้ดียิ่งขึ้น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ส่งบันทึกแผนการสอนหรือบันทึกการปฏิบัติงานให้ตรวจอย่างสม่ำเสมอ</w:t>
      </w:r>
    </w:p>
    <w:p w:rsidR="0097697A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ควรหาโอกาสศึกษาสังเกตการณ์ปฏิบัติงานของครูพี่เลี้ยงให้มาก ๆ เพื่อนำแบบอย่างที่ดีมาประยุกต์ใช้ในการปฏิบัติงานของตน</w:t>
      </w:r>
    </w:p>
    <w:p w:rsidR="0097697A" w:rsidRPr="00345771" w:rsidRDefault="0097697A" w:rsidP="0097697A">
      <w:pPr>
        <w:pStyle w:val="a3"/>
        <w:numPr>
          <w:ilvl w:val="0"/>
          <w:numId w:val="8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เมื่อจะทำงานสิ่งใดแล้วเกิดความไม่แน่ใจหรือสงสัย ควรสอบถามหรือปรึกษาหารือขอความคิดเห็นจาก</w:t>
      </w:r>
      <w:r w:rsidRPr="00345771">
        <w:rPr>
          <w:rFonts w:ascii="TH Niramit AS" w:hAnsi="TH Niramit AS" w:cs="TH Niramit AS" w:hint="cs"/>
          <w:sz w:val="32"/>
          <w:szCs w:val="32"/>
          <w:cs/>
        </w:rPr>
        <w:t>ครู</w:t>
      </w:r>
      <w:r w:rsidRPr="00345771">
        <w:rPr>
          <w:rFonts w:ascii="TH Niramit AS" w:hAnsi="TH Niramit AS" w:cs="TH Niramit AS"/>
          <w:sz w:val="32"/>
          <w:szCs w:val="32"/>
          <w:cs/>
        </w:rPr>
        <w:t>พี่เลี้ยงเสียก่อน</w:t>
      </w:r>
    </w:p>
    <w:p w:rsidR="0097697A" w:rsidRPr="00000EC8" w:rsidRDefault="0097697A" w:rsidP="0097697A">
      <w:pPr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2.2.4 บุคลากรอื่น ๆ ในโรงเรียนหรือหน่วยงาน</w:t>
      </w:r>
    </w:p>
    <w:p w:rsidR="0097697A" w:rsidRDefault="0097697A" w:rsidP="0097697A">
      <w:pPr>
        <w:pStyle w:val="a3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มีสัมมาคารวะสำรวมทั้งกาย วาจา และ ใจ</w:t>
      </w:r>
    </w:p>
    <w:p w:rsidR="0097697A" w:rsidRDefault="0097697A" w:rsidP="0097697A">
      <w:pPr>
        <w:pStyle w:val="a3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มีความจริงใจเสมอต้นเสมอปลาย</w:t>
      </w:r>
    </w:p>
    <w:p w:rsidR="0097697A" w:rsidRDefault="0097697A" w:rsidP="0097697A">
      <w:pPr>
        <w:pStyle w:val="a3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แสดงความมีน้ำใจให้ความช่วยเหลือและเป็นมิตรทั้งต่อหน้าและลับหลัง</w:t>
      </w:r>
    </w:p>
    <w:p w:rsidR="0097697A" w:rsidRDefault="0097697A" w:rsidP="0097697A">
      <w:pPr>
        <w:pStyle w:val="a3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แสดงความสามารถให้ปรากฏเป็นที่เชื่อถือ</w:t>
      </w:r>
    </w:p>
    <w:p w:rsidR="0097697A" w:rsidRDefault="0097697A" w:rsidP="0097697A">
      <w:pPr>
        <w:pStyle w:val="a3"/>
        <w:numPr>
          <w:ilvl w:val="0"/>
          <w:numId w:val="9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ส่งเสริมให้เกิดความสามัคคีในหมู่คณะ</w:t>
      </w:r>
    </w:p>
    <w:p w:rsidR="00F051F3" w:rsidRDefault="00F051F3" w:rsidP="00F051F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Default="00F051F3" w:rsidP="00F051F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Default="00F051F3" w:rsidP="00F051F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Default="00F051F3" w:rsidP="00F051F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Default="00F051F3" w:rsidP="00F051F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F051F3" w:rsidRPr="00F051F3" w:rsidRDefault="00F051F3" w:rsidP="00F051F3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7697A" w:rsidRPr="00000EC8" w:rsidRDefault="0097697A" w:rsidP="0097697A">
      <w:pPr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ab/>
        <w:t>2.2.5 เพื่อนนักศึกษาร่วมสถาบันและต่างสถาบัน</w:t>
      </w:r>
    </w:p>
    <w:p w:rsidR="0097697A" w:rsidRDefault="0097697A" w:rsidP="0097697A">
      <w:pPr>
        <w:pStyle w:val="a3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แสดงความเป็นมิตรซึ่งกันและกัน มีความรักใคร่สามัคคีกัน</w:t>
      </w:r>
    </w:p>
    <w:p w:rsidR="0097697A" w:rsidRDefault="0097697A" w:rsidP="0097697A">
      <w:pPr>
        <w:pStyle w:val="a3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ให้ความร่วมมือช่วยเหลือเกื้อกูลกันทั้งในทางวิชาการ กิจกรรมของหมู่คณะ ตลอดจนปัญหาส่วนตัวบางประการที่เกี่ยวกับความคิดเห็นและตัดสินใจ</w:t>
      </w:r>
    </w:p>
    <w:p w:rsidR="0097697A" w:rsidRPr="00345771" w:rsidRDefault="0097697A" w:rsidP="0097697A">
      <w:pPr>
        <w:pStyle w:val="a3"/>
        <w:numPr>
          <w:ilvl w:val="0"/>
          <w:numId w:val="10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 xml:space="preserve">มีการพบปะปรึกษาหารือ หรือประชุมกันเดือนละ 2 ครั้ง และต้องบันทึกการประชุมด้วยทุกครั้ง </w:t>
      </w:r>
      <w:r w:rsidRPr="00345771">
        <w:rPr>
          <w:rFonts w:ascii="TH Niramit AS" w:hAnsi="TH Niramit AS" w:cs="TH Niramit AS" w:hint="cs"/>
          <w:sz w:val="32"/>
          <w:szCs w:val="32"/>
          <w:cs/>
        </w:rPr>
        <w:t>เพื่อให้อาจารย์</w:t>
      </w:r>
      <w:proofErr w:type="spellStart"/>
      <w:r w:rsidRPr="00345771">
        <w:rPr>
          <w:rFonts w:ascii="TH Niramit AS" w:hAnsi="TH Niramit AS" w:cs="TH Niramit AS" w:hint="cs"/>
          <w:sz w:val="32"/>
          <w:szCs w:val="32"/>
          <w:cs/>
        </w:rPr>
        <w:t>นิเทศก์</w:t>
      </w:r>
      <w:proofErr w:type="spellEnd"/>
      <w:r w:rsidRPr="00345771">
        <w:rPr>
          <w:rFonts w:ascii="TH Niramit AS" w:hAnsi="TH Niramit AS" w:cs="TH Niramit AS" w:hint="cs"/>
          <w:sz w:val="32"/>
          <w:szCs w:val="32"/>
          <w:cs/>
        </w:rPr>
        <w:t>ได้ทราบ</w:t>
      </w:r>
    </w:p>
    <w:p w:rsidR="0097697A" w:rsidRPr="00000EC8" w:rsidRDefault="0097697A" w:rsidP="0097697A">
      <w:pPr>
        <w:ind w:left="108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2.2.6 เจ้าหน้าที่และคนงานภารโรง</w:t>
      </w:r>
    </w:p>
    <w:p w:rsidR="0097697A" w:rsidRDefault="0097697A" w:rsidP="0097697A">
      <w:pPr>
        <w:pStyle w:val="a3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แสดงความเป็นมิตรด้วยการทักทายพูดคุยตามโอกาสอันควร</w:t>
      </w:r>
    </w:p>
    <w:p w:rsidR="0097697A" w:rsidRDefault="0097697A" w:rsidP="0097697A">
      <w:pPr>
        <w:pStyle w:val="a3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ให้ความช่วยเหลืออนุเคราะห์เท่าที่จะทำได้</w:t>
      </w:r>
    </w:p>
    <w:p w:rsidR="0097697A" w:rsidRDefault="0097697A" w:rsidP="0097697A">
      <w:pPr>
        <w:pStyle w:val="a3"/>
        <w:numPr>
          <w:ilvl w:val="0"/>
          <w:numId w:val="11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แสดงความมีน้ำใจสุภาพอ่อนโยน</w:t>
      </w:r>
    </w:p>
    <w:p w:rsid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E2E2C" w:rsidRP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7697A" w:rsidRPr="00000EC8" w:rsidRDefault="0097697A" w:rsidP="0097697A">
      <w:pPr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</w:rPr>
        <w:tab/>
        <w:t xml:space="preserve">2.2.7 </w:t>
      </w: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บุคลากรในชุมชน</w:t>
      </w:r>
    </w:p>
    <w:p w:rsidR="0097697A" w:rsidRPr="00000EC8" w:rsidRDefault="0097697A" w:rsidP="0097697A">
      <w:pPr>
        <w:ind w:firstLine="720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000EC8">
        <w:rPr>
          <w:rFonts w:ascii="TH Niramit AS" w:hAnsi="TH Niramit AS" w:cs="TH Niramit AS"/>
          <w:sz w:val="32"/>
          <w:szCs w:val="32"/>
          <w:cs/>
        </w:rPr>
        <w:tab/>
      </w:r>
      <w:r w:rsidRPr="00000EC8">
        <w:rPr>
          <w:rFonts w:ascii="TH Niramit AS" w:hAnsi="TH Niramit AS" w:cs="TH Niramit AS"/>
          <w:sz w:val="32"/>
          <w:szCs w:val="32"/>
          <w:cs/>
        </w:rPr>
        <w:tab/>
        <w:t>บุคลากรในชุมชน หมายถึง บุคคลต่าง ๆ ในชุมชนท้องถิ่นที่นักศึกษาไปฝึกประสบการณ์ซึ่งเราจะต้องเกี่ยวข้องด้วย เช่น นายอำเภอ ศึกษาธิการอำเภอ นายกองค์การบริหารส่วนท้องถิ่น กำนัน ผู้ใหญ่บ้าน ชาวบ้านทั่วไป เป็นต้น นักศึกษาควรปฏิบัติดังนี้</w:t>
      </w:r>
    </w:p>
    <w:p w:rsidR="0097697A" w:rsidRDefault="0097697A" w:rsidP="0097697A">
      <w:pPr>
        <w:pStyle w:val="a3"/>
        <w:numPr>
          <w:ilvl w:val="0"/>
          <w:numId w:val="1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แสดงกริยาวาจาสุภาพ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5771">
        <w:rPr>
          <w:rFonts w:ascii="TH Niramit AS" w:hAnsi="TH Niramit AS" w:cs="TH Niramit AS"/>
          <w:sz w:val="32"/>
          <w:szCs w:val="32"/>
          <w:cs/>
        </w:rPr>
        <w:t>อ่อนน้อมถ่อมตนเข้าหาบุคคลทุกฝ่าย</w:t>
      </w:r>
    </w:p>
    <w:p w:rsidR="0097697A" w:rsidRDefault="0097697A" w:rsidP="0097697A">
      <w:pPr>
        <w:pStyle w:val="a3"/>
        <w:numPr>
          <w:ilvl w:val="0"/>
          <w:numId w:val="1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ให้ความช่วยเหลืองานของชุมชนตาม</w:t>
      </w:r>
      <w:r>
        <w:rPr>
          <w:rFonts w:ascii="TH Niramit AS" w:hAnsi="TH Niramit AS" w:cs="TH Niramit AS" w:hint="cs"/>
          <w:sz w:val="32"/>
          <w:szCs w:val="32"/>
          <w:cs/>
        </w:rPr>
        <w:t>ความ</w:t>
      </w:r>
      <w:r>
        <w:rPr>
          <w:rFonts w:ascii="TH Niramit AS" w:hAnsi="TH Niramit AS" w:cs="TH Niramit AS"/>
          <w:sz w:val="32"/>
          <w:szCs w:val="32"/>
          <w:cs/>
        </w:rPr>
        <w:t>สามารถและ</w:t>
      </w:r>
      <w:r w:rsidRPr="00345771">
        <w:rPr>
          <w:rFonts w:ascii="TH Niramit AS" w:hAnsi="TH Niramit AS" w:cs="TH Niramit AS"/>
          <w:sz w:val="32"/>
          <w:szCs w:val="32"/>
          <w:cs/>
        </w:rPr>
        <w:t>ความเหมาะสม</w:t>
      </w:r>
    </w:p>
    <w:p w:rsidR="0097697A" w:rsidRPr="00345771" w:rsidRDefault="0097697A" w:rsidP="0097697A">
      <w:pPr>
        <w:pStyle w:val="a3"/>
        <w:numPr>
          <w:ilvl w:val="0"/>
          <w:numId w:val="12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สร้าง</w:t>
      </w:r>
      <w:proofErr w:type="spellStart"/>
      <w:r w:rsidRPr="00345771">
        <w:rPr>
          <w:rFonts w:ascii="TH Niramit AS" w:hAnsi="TH Niramit AS" w:cs="TH Niramit AS"/>
          <w:sz w:val="32"/>
          <w:szCs w:val="32"/>
          <w:cs/>
        </w:rPr>
        <w:t>มนุษย</w:t>
      </w:r>
      <w:proofErr w:type="spellEnd"/>
      <w:r w:rsidRPr="00345771">
        <w:rPr>
          <w:rFonts w:ascii="TH Niramit AS" w:hAnsi="TH Niramit AS" w:cs="TH Niramit AS"/>
          <w:sz w:val="32"/>
          <w:szCs w:val="32"/>
          <w:cs/>
        </w:rPr>
        <w:t>สัมพันธ์ที่ดีต่อบุคคลต่าง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345771">
        <w:rPr>
          <w:rFonts w:ascii="TH Niramit AS" w:hAnsi="TH Niramit AS" w:cs="TH Niramit AS"/>
          <w:sz w:val="32"/>
          <w:szCs w:val="32"/>
          <w:cs/>
        </w:rPr>
        <w:t>ๆ ในชุมชน</w:t>
      </w:r>
    </w:p>
    <w:p w:rsidR="0097697A" w:rsidRPr="00000EC8" w:rsidRDefault="0097697A" w:rsidP="0097697A">
      <w:pPr>
        <w:ind w:left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ab/>
        <w:t>2.2.8 นักเรียน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เอาใจใส่ในผลการเรียนและความประพฤติของนักเรียน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ตั้งใจอบรมสั่งสอนนักเรียนด้วยความจริงใจ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เป็นตัวอย่างที่ดีทั้งกาย วาจา ใจ และจริยธรรม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345771">
        <w:rPr>
          <w:rFonts w:ascii="TH Niramit AS" w:hAnsi="TH Niramit AS" w:cs="TH Niramit AS"/>
          <w:sz w:val="32"/>
          <w:szCs w:val="32"/>
          <w:cs/>
        </w:rPr>
        <w:t>ใช้กริยา วาจา สุภาพ ให้ความรัก และความเห็นอกเห็นใจต่อนักเรียนอย่าง</w:t>
      </w:r>
      <w:r w:rsidRPr="00123495">
        <w:rPr>
          <w:rFonts w:ascii="TH Niramit AS" w:hAnsi="TH Niramit AS" w:cs="TH Niramit AS"/>
          <w:sz w:val="32"/>
          <w:szCs w:val="32"/>
          <w:cs/>
        </w:rPr>
        <w:t>แท้จริง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lastRenderedPageBreak/>
        <w:t>ให้ความยุติธรรมในการตัดสินการกระทำต่าง ๆ ของนักเรียน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ให้ความอบอุ่นใจมีความเมตตากรุณาต่อเด็กนักเรียน โดยความเสมอภาค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ต้องเข้าใจธรรมชาติและความต้องการของเด็กและรู้จักการนำเอาหลักจิตวิทยาการเรียนรู้มาใช้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ตระหนักถึงความแตกต่างกันของนักเรียนแต่ละคนทั้งทางด้านร่างกาย อารมณ์ สังคม และด้านสติปัญญา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รับผิดชอบในการปกครองนักเรียน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มีความสนใจและตัดสินปัญหาที่เกิดกับนักเรียนอย่างรอบคอบ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ทำตนให้นักเรียนเคารพนับถือสร้างศรัทธาให้เกิดขึ้นกับนักเรียน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ควรปฏิบัติตนต่อนักเรียน เพื่อรักษาความมีระเบียบวินัยของชั้นให้สอดคล้องกับคำแนะนำของครูพี่เลี้ยง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พยายามเรียกชื่อและจำชื่อนักเรียนในชั้นให้ได้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การลงโทษนักเรียนทุกครั้งต้องขออนุญาตครูพี่เลี้ยงหรือผู้บริหารโรงเรียน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ขณะปฏิบัติการสอนหากอาจารย์</w:t>
      </w:r>
      <w:proofErr w:type="spellStart"/>
      <w:r w:rsidRPr="00123495">
        <w:rPr>
          <w:rFonts w:ascii="TH Niramit AS" w:hAnsi="TH Niramit AS" w:cs="TH Niramit AS"/>
          <w:sz w:val="32"/>
          <w:szCs w:val="32"/>
          <w:cs/>
        </w:rPr>
        <w:t>นิเทศก์</w:t>
      </w:r>
      <w:proofErr w:type="spellEnd"/>
      <w:r w:rsidRPr="00123495">
        <w:rPr>
          <w:rFonts w:ascii="TH Niramit AS" w:hAnsi="TH Niramit AS" w:cs="TH Niramit AS"/>
          <w:sz w:val="32"/>
          <w:szCs w:val="32"/>
          <w:cs/>
        </w:rPr>
        <w:t>ไปตรวจเยี่ยมให้ทำหน้าที่ต่อไปตามปกติ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แสดงความใจกว้างอดทนอดกลั้นต่อสถานการณ์ที่ไม่พึงประสงค์</w:t>
      </w:r>
    </w:p>
    <w:p w:rsidR="0097697A" w:rsidRDefault="0097697A" w:rsidP="0097697A">
      <w:pPr>
        <w:pStyle w:val="a3"/>
        <w:numPr>
          <w:ilvl w:val="0"/>
          <w:numId w:val="13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ไม่นำความลับส่วนตัวของนักเรียนมาเปิดเผย</w:t>
      </w:r>
    </w:p>
    <w:p w:rsid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8E2E2C" w:rsidRPr="008E2E2C" w:rsidRDefault="008E2E2C" w:rsidP="008E2E2C">
      <w:pPr>
        <w:jc w:val="thaiDistribute"/>
        <w:rPr>
          <w:rFonts w:ascii="TH Niramit AS" w:hAnsi="TH Niramit AS" w:cs="TH Niramit AS"/>
          <w:sz w:val="32"/>
          <w:szCs w:val="32"/>
        </w:rPr>
      </w:pPr>
    </w:p>
    <w:p w:rsidR="0097697A" w:rsidRPr="00000EC8" w:rsidRDefault="0097697A" w:rsidP="0097697A">
      <w:pPr>
        <w:ind w:left="36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000EC8">
        <w:rPr>
          <w:rFonts w:ascii="TH Niramit AS" w:hAnsi="TH Niramit AS" w:cs="TH Niramit AS"/>
          <w:b/>
          <w:bCs/>
          <w:sz w:val="32"/>
          <w:szCs w:val="32"/>
          <w:cs/>
        </w:rPr>
        <w:t>2.2.9 ข้อแนะนำและภาระงานและการปฏิบัติงานเพิ่มเติม</w:t>
      </w:r>
    </w:p>
    <w:p w:rsidR="00F051F3" w:rsidRDefault="0097697A" w:rsidP="0097697A">
      <w:pPr>
        <w:pStyle w:val="a3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ให้นักศึกษาจัดป้ายนิเทศเดือนละ 1 ครั้ง และให้เขียนรายงาน</w:t>
      </w:r>
    </w:p>
    <w:p w:rsidR="0097697A" w:rsidRDefault="0097697A" w:rsidP="00F051F3">
      <w:pPr>
        <w:pStyle w:val="a3"/>
        <w:ind w:left="2520"/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 xml:space="preserve">การปฏิบัติงานใน </w:t>
      </w:r>
      <w:proofErr w:type="spellStart"/>
      <w:r w:rsidRPr="00123495">
        <w:rPr>
          <w:rFonts w:ascii="TH Niramit AS" w:hAnsi="TH Niramit AS" w:cs="TH Niramit AS"/>
          <w:sz w:val="32"/>
          <w:szCs w:val="32"/>
          <w:cs/>
        </w:rPr>
        <w:t>ปว</w:t>
      </w:r>
      <w:proofErr w:type="spellEnd"/>
      <w:r w:rsidRPr="00123495">
        <w:rPr>
          <w:rFonts w:ascii="TH Niramit AS" w:hAnsi="TH Niramit AS" w:cs="TH Niramit AS"/>
          <w:sz w:val="32"/>
          <w:szCs w:val="32"/>
          <w:cs/>
        </w:rPr>
        <w:t>.3</w:t>
      </w:r>
    </w:p>
    <w:p w:rsidR="00F051F3" w:rsidRDefault="0097697A" w:rsidP="0097697A">
      <w:pPr>
        <w:pStyle w:val="a3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 xml:space="preserve">ให้นักศึกษาช่วยงานฝ่ายต่าง ๆ ของโรงเรียน เช่น ฝ่ายวิชาการ </w:t>
      </w:r>
    </w:p>
    <w:p w:rsidR="0097697A" w:rsidRDefault="0097697A" w:rsidP="00F051F3">
      <w:pPr>
        <w:pStyle w:val="a3"/>
        <w:ind w:left="2520"/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ฝ่ายธุรการ ฝ่ายกิจการนักเรียน เป็นต้น โดยให้หมุนเวียนเพื่อเรียนรู้งานให้มากที่สุด</w:t>
      </w:r>
    </w:p>
    <w:p w:rsidR="0097697A" w:rsidRDefault="0097697A" w:rsidP="0097697A">
      <w:pPr>
        <w:pStyle w:val="a3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เข้าร่วมกิจกรรมต่าง ๆ ของโรงเรียน ให้เข้าร่วมทุกครั้งเหมือนครูประจำการ</w:t>
      </w:r>
    </w:p>
    <w:p w:rsidR="0097697A" w:rsidRDefault="0097697A" w:rsidP="0097697A">
      <w:pPr>
        <w:pStyle w:val="a3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t>ปฏิบัติหน้าที่อื่น ๆ ให้ความร่วมมือกับทางโรงเรียนเมื่อโรงเรียนของร้อง</w:t>
      </w:r>
    </w:p>
    <w:p w:rsidR="0097697A" w:rsidRDefault="0097697A" w:rsidP="0097697A">
      <w:pPr>
        <w:pStyle w:val="a3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123495">
        <w:rPr>
          <w:rFonts w:ascii="TH Niramit AS" w:hAnsi="TH Niramit AS" w:cs="TH Niramit AS"/>
          <w:sz w:val="32"/>
          <w:szCs w:val="32"/>
          <w:cs/>
        </w:rPr>
        <w:lastRenderedPageBreak/>
        <w:t>การลงเวลาปฏิบัติงานให้เหมือนกับครูประจำการ (โดยลงเวลาปฏิบัติงานก่อน 08.00 น. และลงเวลากลับหลัง 16.30 น.)</w:t>
      </w:r>
    </w:p>
    <w:p w:rsidR="0097697A" w:rsidRPr="00F051F3" w:rsidRDefault="0097697A" w:rsidP="008E2E2C">
      <w:pPr>
        <w:pStyle w:val="a3"/>
        <w:numPr>
          <w:ilvl w:val="0"/>
          <w:numId w:val="14"/>
        </w:numPr>
        <w:jc w:val="thaiDistribute"/>
        <w:rPr>
          <w:rFonts w:ascii="TH Niramit AS" w:hAnsi="TH Niramit AS" w:cs="TH Niramit AS"/>
          <w:sz w:val="32"/>
          <w:szCs w:val="32"/>
        </w:rPr>
      </w:pPr>
      <w:r w:rsidRPr="00F051F3">
        <w:rPr>
          <w:rFonts w:ascii="TH Niramit AS" w:hAnsi="TH Niramit AS" w:cs="TH Niramit AS"/>
          <w:sz w:val="32"/>
          <w:szCs w:val="32"/>
          <w:cs/>
        </w:rPr>
        <w:t>การลาประเภทต่าง ๆ ให้นักศึกษาปฏิบัติเหมือนกับครูประจำการการป่วยให้ลาวันที่ป่วย หากไม่สามารถใช้แบบฟอร์มการลาของทางโรงเ</w:t>
      </w:r>
      <w:r w:rsidR="008E2E2C" w:rsidRPr="00F051F3">
        <w:rPr>
          <w:rFonts w:ascii="TH Niramit AS" w:hAnsi="TH Niramit AS" w:cs="TH Niramit AS"/>
          <w:sz w:val="32"/>
          <w:szCs w:val="32"/>
          <w:cs/>
        </w:rPr>
        <w:t>รียนได้ ให้ลาทางโทรศัพท์ โทรสาร</w:t>
      </w:r>
      <w:r w:rsidRPr="00F051F3">
        <w:rPr>
          <w:rFonts w:ascii="TH Niramit AS" w:hAnsi="TH Niramit AS" w:cs="TH Niramit AS"/>
          <w:sz w:val="32"/>
          <w:szCs w:val="32"/>
          <w:cs/>
        </w:rPr>
        <w:t>ได้ เมื่อกลับไปปฏิบัติหน้าที่ให้ใช้แบบฟอร์มการลาของทางโรงเรียนในวันแรกที่ปฏิบัติหน้าที่ ถ้าในกรณีที่ป่วยเข้าโรงพยาบาลให้มีใบรับรองแพทย์ประกอบหลักฐานด้วย</w:t>
      </w:r>
    </w:p>
    <w:p w:rsidR="0097697A" w:rsidRDefault="0097697A" w:rsidP="0097697A">
      <w:pPr>
        <w:jc w:val="thaiDistribute"/>
        <w:rPr>
          <w:rFonts w:ascii="TH Niramit AS" w:hAnsi="TH Niramit AS" w:cs="TH Niramit AS"/>
        </w:rPr>
      </w:pPr>
    </w:p>
    <w:p w:rsidR="002205E0" w:rsidRDefault="00DE4A29"/>
    <w:sectPr w:rsidR="002205E0" w:rsidSect="00F051F3">
      <w:headerReference w:type="default" r:id="rId8"/>
      <w:pgSz w:w="11906" w:h="16838"/>
      <w:pgMar w:top="1803" w:right="1440" w:bottom="1440" w:left="1803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A29" w:rsidRDefault="00DE4A29" w:rsidP="00F051F3">
      <w:r>
        <w:separator/>
      </w:r>
    </w:p>
  </w:endnote>
  <w:endnote w:type="continuationSeparator" w:id="0">
    <w:p w:rsidR="00DE4A29" w:rsidRDefault="00DE4A29" w:rsidP="00F0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A29" w:rsidRDefault="00DE4A29" w:rsidP="00F051F3">
      <w:r>
        <w:separator/>
      </w:r>
    </w:p>
  </w:footnote>
  <w:footnote w:type="continuationSeparator" w:id="0">
    <w:p w:rsidR="00DE4A29" w:rsidRDefault="00DE4A29" w:rsidP="00F05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991980"/>
      <w:docPartObj>
        <w:docPartGallery w:val="Page Numbers (Top of Page)"/>
        <w:docPartUnique/>
      </w:docPartObj>
    </w:sdtPr>
    <w:sdtEndPr>
      <w:rPr>
        <w:rFonts w:ascii="TH Niramit AS" w:hAnsi="TH Niramit AS" w:cs="TH Niramit AS"/>
        <w:sz w:val="32"/>
        <w:szCs w:val="32"/>
      </w:rPr>
    </w:sdtEndPr>
    <w:sdtContent>
      <w:p w:rsidR="00F051F3" w:rsidRPr="00F051F3" w:rsidRDefault="00F051F3">
        <w:pPr>
          <w:pStyle w:val="a4"/>
          <w:jc w:val="center"/>
          <w:rPr>
            <w:rFonts w:ascii="TH Niramit AS" w:hAnsi="TH Niramit AS" w:cs="TH Niramit AS"/>
            <w:sz w:val="32"/>
            <w:szCs w:val="32"/>
          </w:rPr>
        </w:pPr>
        <w:r w:rsidRPr="00F051F3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F051F3">
          <w:rPr>
            <w:rFonts w:ascii="TH Niramit AS" w:hAnsi="TH Niramit AS" w:cs="TH Niramit AS"/>
            <w:sz w:val="32"/>
            <w:szCs w:val="32"/>
          </w:rPr>
          <w:instrText>PAGE   \* MERGEFORMAT</w:instrText>
        </w:r>
        <w:r w:rsidRPr="00F051F3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124160" w:rsidRPr="00124160">
          <w:rPr>
            <w:rFonts w:ascii="TH Niramit AS" w:hAnsi="TH Niramit AS" w:cs="TH Niramit AS"/>
            <w:noProof/>
            <w:sz w:val="32"/>
            <w:szCs w:val="32"/>
            <w:lang w:val="th-TH"/>
          </w:rPr>
          <w:t>25</w:t>
        </w:r>
        <w:r w:rsidRPr="00F051F3">
          <w:rPr>
            <w:rFonts w:ascii="TH Niramit AS" w:hAnsi="TH Niramit AS" w:cs="TH Niramit AS"/>
            <w:sz w:val="32"/>
            <w:szCs w:val="32"/>
          </w:rPr>
          <w:fldChar w:fldCharType="end"/>
        </w:r>
      </w:p>
    </w:sdtContent>
  </w:sdt>
  <w:p w:rsidR="00F051F3" w:rsidRDefault="00F051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C1D"/>
    <w:multiLevelType w:val="hybridMultilevel"/>
    <w:tmpl w:val="DDD264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EE368D"/>
    <w:multiLevelType w:val="hybridMultilevel"/>
    <w:tmpl w:val="1C80BB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6F13AF"/>
    <w:multiLevelType w:val="hybridMultilevel"/>
    <w:tmpl w:val="BFF6DCD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B831B5"/>
    <w:multiLevelType w:val="hybridMultilevel"/>
    <w:tmpl w:val="413857E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E252331"/>
    <w:multiLevelType w:val="hybridMultilevel"/>
    <w:tmpl w:val="AD7ABDCC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51A647E"/>
    <w:multiLevelType w:val="hybridMultilevel"/>
    <w:tmpl w:val="1376E79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CDA0C32"/>
    <w:multiLevelType w:val="hybridMultilevel"/>
    <w:tmpl w:val="20E65AF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2AE1AC7"/>
    <w:multiLevelType w:val="hybridMultilevel"/>
    <w:tmpl w:val="11BA83E4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9D92A52"/>
    <w:multiLevelType w:val="hybridMultilevel"/>
    <w:tmpl w:val="A3186B8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01679BB"/>
    <w:multiLevelType w:val="hybridMultilevel"/>
    <w:tmpl w:val="A64655A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486BC7"/>
    <w:multiLevelType w:val="hybridMultilevel"/>
    <w:tmpl w:val="405C87E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32180A"/>
    <w:multiLevelType w:val="hybridMultilevel"/>
    <w:tmpl w:val="E676FB3E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2790978"/>
    <w:multiLevelType w:val="hybridMultilevel"/>
    <w:tmpl w:val="05B0AF4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F822B22"/>
    <w:multiLevelType w:val="hybridMultilevel"/>
    <w:tmpl w:val="D2C68DC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7A"/>
    <w:rsid w:val="00124160"/>
    <w:rsid w:val="004836F7"/>
    <w:rsid w:val="00787F6A"/>
    <w:rsid w:val="008C633F"/>
    <w:rsid w:val="008E2E2C"/>
    <w:rsid w:val="0097697A"/>
    <w:rsid w:val="00C517D7"/>
    <w:rsid w:val="00CD6ACC"/>
    <w:rsid w:val="00DE4A29"/>
    <w:rsid w:val="00F0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1F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051F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051F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051F3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7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9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51F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051F3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F051F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051F3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NB-ASUS</dc:creator>
  <cp:lastModifiedBy>NB-ASUS</cp:lastModifiedBy>
  <cp:revision>5</cp:revision>
  <cp:lastPrinted>2019-04-25T06:50:00Z</cp:lastPrinted>
  <dcterms:created xsi:type="dcterms:W3CDTF">2019-04-25T04:36:00Z</dcterms:created>
  <dcterms:modified xsi:type="dcterms:W3CDTF">2019-04-25T06:50:00Z</dcterms:modified>
</cp:coreProperties>
</file>